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00" w:rsidRPr="000D3B00" w:rsidRDefault="000D3B00">
      <w:pPr>
        <w:rPr>
          <w:b/>
          <w:sz w:val="32"/>
          <w:szCs w:val="32"/>
        </w:rPr>
      </w:pPr>
      <w:r w:rsidRPr="000D3B00">
        <w:rPr>
          <w:b/>
          <w:sz w:val="32"/>
          <w:szCs w:val="32"/>
        </w:rPr>
        <w:t>NPR News story on Convention Army roadside marker dedication 5-4-12</w:t>
      </w:r>
    </w:p>
    <w:p w:rsidR="002E4CEF" w:rsidRDefault="000D3B00">
      <w:r w:rsidRPr="000D3B00">
        <w:t>http://www.wvtf.org/index.php?option=com_content&amp;view=article&amp;id=1576:roadside-tribute&amp;catid=48:wvtf-news&amp;Itemid=119</w:t>
      </w:r>
    </w:p>
    <w:sectPr w:rsidR="002E4CEF" w:rsidSect="002E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D3B00"/>
    <w:rsid w:val="000D3B00"/>
    <w:rsid w:val="002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2012-05-05T00:11:00Z</dcterms:created>
  <dcterms:modified xsi:type="dcterms:W3CDTF">2012-05-05T00:12:00Z</dcterms:modified>
</cp:coreProperties>
</file>